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B" w:rsidRDefault="00F9153B" w:rsidP="00F9153B">
      <w:pPr>
        <w:spacing w:line="560" w:lineRule="exact"/>
        <w:rPr>
          <w:rFonts w:eastAsia="黑体" w:hint="eastAsia"/>
        </w:rPr>
      </w:pPr>
      <w:r>
        <w:rPr>
          <w:rFonts w:eastAsia="黑体" w:hint="eastAsia"/>
        </w:rPr>
        <w:t>附件</w:t>
      </w:r>
    </w:p>
    <w:p w:rsidR="00F9153B" w:rsidRDefault="00F9153B" w:rsidP="00F9153B">
      <w:pPr>
        <w:spacing w:line="560" w:lineRule="exact"/>
        <w:rPr>
          <w:rFonts w:eastAsia="黑体" w:hint="eastAsia"/>
        </w:rPr>
      </w:pPr>
    </w:p>
    <w:p w:rsidR="00F9153B" w:rsidRPr="00167A0B" w:rsidRDefault="00F9153B" w:rsidP="00F9153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67A0B">
        <w:rPr>
          <w:rFonts w:ascii="方正小标宋简体" w:eastAsia="方正小标宋简体" w:hint="eastAsia"/>
          <w:sz w:val="36"/>
          <w:szCs w:val="36"/>
        </w:rPr>
        <w:t>广州市服务贸易示范企业（重点培育企业）申报表</w:t>
      </w:r>
    </w:p>
    <w:tbl>
      <w:tblPr>
        <w:tblW w:w="8754" w:type="dxa"/>
        <w:jc w:val="center"/>
        <w:tblInd w:w="1065" w:type="dxa"/>
        <w:tblLook w:val="04A0"/>
      </w:tblPr>
      <w:tblGrid>
        <w:gridCol w:w="1770"/>
        <w:gridCol w:w="1546"/>
        <w:gridCol w:w="1866"/>
        <w:gridCol w:w="1181"/>
        <w:gridCol w:w="1209"/>
        <w:gridCol w:w="1182"/>
      </w:tblGrid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地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注册所在区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国税登记证号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地税登记证号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外汇登记证号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海关注册登记号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传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手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邮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64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注册登记类型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国有企业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 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民营企业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</w:p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外商投资企业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中外合资企业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中外合作企业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</w:p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上市公司</w:t>
            </w:r>
          </w:p>
        </w:tc>
      </w:tr>
      <w:tr w:rsidR="00F9153B" w:rsidTr="006410DD">
        <w:trPr>
          <w:trHeight w:val="49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领域类别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运输服务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旅游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 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建设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    </w:t>
            </w:r>
            <w:r w:rsidRPr="000117C0">
              <w:rPr>
                <w:rFonts w:eastAsia="宋体"/>
                <w:kern w:val="0"/>
                <w:szCs w:val="32"/>
              </w:rPr>
              <w:t xml:space="preserve"> 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电信、计算机和信息服务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</w:p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金融保险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商业服务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技术服务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 w:hint="eastAsia"/>
                <w:kern w:val="0"/>
                <w:sz w:val="24"/>
                <w:szCs w:val="24"/>
              </w:rPr>
              <w:t xml:space="preserve">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文化和娱乐服务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      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体育服务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知识产权</w:t>
            </w:r>
            <w:r w:rsidRPr="000117C0">
              <w:rPr>
                <w:rFonts w:eastAsia="宋体"/>
                <w:kern w:val="0"/>
                <w:szCs w:val="32"/>
              </w:rPr>
              <w:t xml:space="preserve"> 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医药与健康服务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  </w:t>
            </w:r>
            <w:r w:rsidRPr="000117C0">
              <w:rPr>
                <w:rFonts w:eastAsia="宋体"/>
                <w:kern w:val="0"/>
                <w:szCs w:val="32"/>
              </w:rPr>
              <w:t>□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其他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___________    </w:t>
            </w:r>
          </w:p>
        </w:tc>
      </w:tr>
      <w:tr w:rsidR="00F9153B" w:rsidTr="006410DD">
        <w:trPr>
          <w:trHeight w:val="79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2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投资总额（外资企业）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67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员工总数（人）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大专以上学历员工总数（人）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9153B" w:rsidTr="006410DD">
        <w:trPr>
          <w:trHeight w:val="551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53B" w:rsidRPr="000117C0" w:rsidRDefault="00F9153B" w:rsidP="006410DD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获得国家、省、市有关荣誉或称号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26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F9153B" w:rsidTr="006410DD">
        <w:trPr>
          <w:trHeight w:val="556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2015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年度企业总收入（元）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F9153B" w:rsidTr="006410DD">
        <w:trPr>
          <w:trHeight w:val="906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2015</w:t>
            </w:r>
            <w:r w:rsidRPr="000117C0">
              <w:rPr>
                <w:rFonts w:eastAsia="宋体"/>
                <w:kern w:val="0"/>
                <w:sz w:val="24"/>
                <w:szCs w:val="24"/>
              </w:rPr>
              <w:t>年度企业服务贸易总额</w:t>
            </w:r>
          </w:p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（万美元）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（需另附外汇收入凭证复印件、付汇凭证复印件、涉外收入和支出汇总表等服务进出口证明材料）</w:t>
            </w:r>
          </w:p>
        </w:tc>
      </w:tr>
      <w:tr w:rsidR="00F9153B" w:rsidTr="006410DD">
        <w:trPr>
          <w:trHeight w:val="906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开拓国际市场情况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9153B" w:rsidRPr="000117C0" w:rsidRDefault="00F9153B" w:rsidP="006410DD">
            <w:pPr>
              <w:widowControl/>
              <w:spacing w:line="300" w:lineRule="exact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  <w:p w:rsidR="00F9153B" w:rsidRPr="000117C0" w:rsidRDefault="00F9153B" w:rsidP="006410DD">
            <w:pPr>
              <w:widowControl/>
              <w:spacing w:line="30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0117C0">
              <w:rPr>
                <w:rFonts w:eastAsia="宋体"/>
                <w:kern w:val="0"/>
                <w:sz w:val="24"/>
                <w:szCs w:val="24"/>
              </w:rPr>
              <w:t>（获得国际认证、与境外机构合作、品牌建设、参与境外展会等情况）</w:t>
            </w:r>
          </w:p>
        </w:tc>
      </w:tr>
    </w:tbl>
    <w:p w:rsidR="00F9153B" w:rsidRPr="00167A0B" w:rsidRDefault="00F9153B" w:rsidP="00F9153B">
      <w:pPr>
        <w:spacing w:line="560" w:lineRule="exact"/>
        <w:rPr>
          <w:rFonts w:eastAsia="黑体" w:hint="eastAsia"/>
        </w:rPr>
      </w:pPr>
    </w:p>
    <w:p w:rsidR="00F9153B" w:rsidRDefault="00F9153B" w:rsidP="00F9153B">
      <w:pPr>
        <w:spacing w:line="560" w:lineRule="exact"/>
        <w:rPr>
          <w:rFonts w:eastAsia="黑体"/>
        </w:rPr>
        <w:sectPr w:rsidR="00F9153B" w:rsidSect="00641025">
          <w:footerReference w:type="even" r:id="rId6"/>
          <w:footerReference w:type="default" r:id="rId7"/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6651AD" w:rsidRPr="00F9153B" w:rsidRDefault="006651AD"/>
    <w:sectPr w:rsidR="006651AD" w:rsidRPr="00F9153B" w:rsidSect="0066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97" w:rsidRDefault="000C5A97" w:rsidP="00F9153B">
      <w:r>
        <w:separator/>
      </w:r>
    </w:p>
  </w:endnote>
  <w:endnote w:type="continuationSeparator" w:id="0">
    <w:p w:rsidR="000C5A97" w:rsidRDefault="000C5A97" w:rsidP="00F9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B" w:rsidRDefault="00F9153B">
    <w:pPr>
      <w:pStyle w:val="a4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3B" w:rsidRDefault="00F9153B">
    <w:pPr>
      <w:pStyle w:val="a4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97" w:rsidRDefault="000C5A97" w:rsidP="00F9153B">
      <w:r>
        <w:separator/>
      </w:r>
    </w:p>
  </w:footnote>
  <w:footnote w:type="continuationSeparator" w:id="0">
    <w:p w:rsidR="000C5A97" w:rsidRDefault="000C5A97" w:rsidP="00F91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53B"/>
    <w:rsid w:val="000C5A97"/>
    <w:rsid w:val="006651AD"/>
    <w:rsid w:val="00F9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3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153B"/>
    <w:rPr>
      <w:sz w:val="18"/>
      <w:szCs w:val="18"/>
    </w:rPr>
  </w:style>
  <w:style w:type="paragraph" w:styleId="a4">
    <w:name w:val="footer"/>
    <w:basedOn w:val="a"/>
    <w:link w:val="Char0"/>
    <w:unhideWhenUsed/>
    <w:rsid w:val="00F91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15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2016-10-20T08:54:00Z</dcterms:created>
  <dcterms:modified xsi:type="dcterms:W3CDTF">2016-10-20T08:54:00Z</dcterms:modified>
</cp:coreProperties>
</file>