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2018年德法服务贸易促进活动报名表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pacing w:line="560" w:lineRule="exact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 xml:space="preserve">填表日期：                     </w:t>
      </w:r>
      <w:r>
        <w:rPr>
          <w:rFonts w:hint="eastAsia" w:eastAsia="宋体"/>
          <w:sz w:val="24"/>
          <w:szCs w:val="24"/>
        </w:rPr>
        <w:t xml:space="preserve">                      </w:t>
      </w:r>
      <w:r>
        <w:rPr>
          <w:rFonts w:eastAsia="宋体"/>
          <w:sz w:val="24"/>
          <w:szCs w:val="24"/>
        </w:rPr>
        <w:t>单位印章：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560"/>
        <w:gridCol w:w="127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21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单位</w:t>
            </w:r>
          </w:p>
          <w:p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名称</w:t>
            </w:r>
          </w:p>
        </w:tc>
        <w:tc>
          <w:tcPr>
            <w:tcW w:w="2434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参加活动</w:t>
            </w:r>
          </w:p>
          <w:p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（可多选）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参加德国CeBIT展会</w:t>
            </w:r>
          </w:p>
          <w:p>
            <w:pPr>
              <w:spacing w:line="56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□参展   □观展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21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□法国服务贸易与园区及企业拜访及洽谈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8755" w:type="dxa"/>
            <w:gridSpan w:val="6"/>
            <w:vAlign w:val="center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参加人员信息： 小计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职务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邮箱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护照类型</w:t>
            </w:r>
          </w:p>
          <w:p>
            <w:pPr>
              <w:spacing w:line="5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（因公或因私）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217" w:type="dxa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217" w:type="dxa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217" w:type="dxa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560" w:lineRule="exact"/>
              <w:rPr>
                <w:rFonts w:eastAsia="宋体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113"/>
      <w:cols w:space="720" w:num="1"/>
      <w:titlePg/>
      <w:docGrid w:type="linesAndChars" w:linePitch="579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</w:rPr>
    </w:pPr>
    <w:r>
      <w:rPr>
        <w:rFonts w:hint="eastAsia"/>
        <w:kern w:val="0"/>
        <w:sz w:val="28"/>
      </w:rPr>
      <w:t xml:space="preserve">                                                      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3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  <w:sz w:val="28"/>
      </w:rPr>
    </w:pPr>
    <w:r>
      <w:rPr>
        <w:rFonts w:hint="eastAsia"/>
        <w:kern w:val="0"/>
        <w:sz w:val="28"/>
      </w:rPr>
      <w:t xml:space="preserve">  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1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guest01</dc:creator>
  <cp:lastModifiedBy>guest01</cp:lastModifiedBy>
  <dcterms:modified xsi:type="dcterms:W3CDTF">2017-12-27T01:25:28Z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